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" w:hAnsi="仿宋" w:eastAsia="仿宋" w:cs="仿宋"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bookmarkEnd w:id="0"/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西北农林科技大学成人函授教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育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2017届夏季毕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业档案要求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一、各函授站（点）</w:t>
      </w:r>
    </w:p>
    <w:p>
      <w:pPr>
        <w:spacing w:line="400" w:lineRule="exact"/>
        <w:ind w:firstLine="546" w:firstLineChars="19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《西北农林科技大学成人高等教育</w:t>
      </w:r>
      <w:r>
        <w:rPr>
          <w:rFonts w:hint="eastAsia" w:ascii="仿宋" w:hAnsi="仿宋" w:eastAsia="仿宋" w:cs="仿宋"/>
          <w:sz w:val="28"/>
          <w:szCs w:val="28"/>
        </w:rPr>
        <w:t>毕业生登记表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学校意见一栏填写“同意”，日期统一填写“201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日”，不要加盖公章。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6" w:firstLineChars="195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《西北农林科技大学成人高等教育学生</w:t>
      </w:r>
      <w:r>
        <w:rPr>
          <w:rFonts w:hint="eastAsia" w:ascii="仿宋" w:hAnsi="仿宋" w:eastAsia="仿宋" w:cs="仿宋"/>
          <w:sz w:val="28"/>
          <w:szCs w:val="28"/>
        </w:rPr>
        <w:t>学籍卡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》从我校网络平台导出</w:t>
      </w:r>
      <w:r>
        <w:rPr>
          <w:rFonts w:hint="eastAsia" w:ascii="仿宋" w:hAnsi="仿宋" w:eastAsia="仿宋" w:cs="仿宋"/>
          <w:sz w:val="28"/>
          <w:szCs w:val="28"/>
        </w:rPr>
        <w:t>，按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预计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学历注册名单》</w:t>
      </w:r>
      <w:r>
        <w:rPr>
          <w:rFonts w:hint="eastAsia" w:ascii="仿宋" w:hAnsi="仿宋" w:eastAsia="仿宋" w:cs="仿宋"/>
          <w:sz w:val="28"/>
          <w:szCs w:val="28"/>
        </w:rPr>
        <w:t>排序，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有电子照片、填表人、函授站领导签字、单位盖章，日期统一填写“201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月5日”。</w:t>
      </w:r>
    </w:p>
    <w:p>
      <w:pPr>
        <w:spacing w:line="400" w:lineRule="exact"/>
        <w:ind w:firstLine="546" w:firstLineChars="19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3.每人两张新华社拍摄的2寸照片。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二、相关学院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1.审核函授站（点）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</w:t>
      </w:r>
      <w:r>
        <w:rPr>
          <w:rFonts w:hint="eastAsia" w:ascii="仿宋" w:hAnsi="仿宋" w:eastAsia="仿宋" w:cs="仿宋"/>
          <w:sz w:val="28"/>
          <w:szCs w:val="28"/>
        </w:rPr>
        <w:t>档案和照片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《西北农林科技大学成人高等教育学生</w:t>
      </w:r>
      <w:r>
        <w:rPr>
          <w:rFonts w:hint="eastAsia" w:ascii="仿宋" w:hAnsi="仿宋" w:eastAsia="仿宋" w:cs="仿宋"/>
          <w:sz w:val="28"/>
          <w:szCs w:val="28"/>
        </w:rPr>
        <w:t>学籍卡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》顺序、所有毕业</w:t>
      </w:r>
      <w:r>
        <w:rPr>
          <w:rFonts w:hint="eastAsia" w:ascii="仿宋" w:hAnsi="仿宋" w:eastAsia="仿宋" w:cs="仿宋"/>
          <w:sz w:val="28"/>
          <w:szCs w:val="28"/>
        </w:rPr>
        <w:t>档案数量和内容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等都以《</w:t>
      </w:r>
      <w:r>
        <w:rPr>
          <w:rFonts w:hint="eastAsia" w:ascii="仿宋" w:hAnsi="仿宋" w:eastAsia="仿宋" w:cs="仿宋"/>
          <w:sz w:val="28"/>
          <w:szCs w:val="28"/>
        </w:rPr>
        <w:t>预计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学历注册名单》为准。</w:t>
      </w:r>
      <w:r>
        <w:rPr>
          <w:rFonts w:hint="eastAsia" w:ascii="仿宋" w:hAnsi="仿宋" w:eastAsia="仿宋" w:cs="仿宋"/>
          <w:sz w:val="28"/>
          <w:szCs w:val="28"/>
        </w:rPr>
        <w:t>着重审核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《西北农林科技大学成人高等教育学生</w:t>
      </w:r>
      <w:r>
        <w:rPr>
          <w:rFonts w:hint="eastAsia" w:ascii="仿宋" w:hAnsi="仿宋" w:eastAsia="仿宋" w:cs="仿宋"/>
          <w:sz w:val="28"/>
          <w:szCs w:val="28"/>
        </w:rPr>
        <w:t>学籍卡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》中</w:t>
      </w:r>
      <w:r>
        <w:rPr>
          <w:rFonts w:hint="eastAsia" w:ascii="仿宋" w:hAnsi="仿宋" w:eastAsia="仿宋" w:cs="仿宋"/>
          <w:sz w:val="28"/>
          <w:szCs w:val="28"/>
        </w:rPr>
        <w:t>学生的姓名、身份证号、层次、专业、入学时间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毕业时间（20170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703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电子照片、填表人、函授站领导签字、单位盖章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、日期填写</w:t>
      </w:r>
      <w:r>
        <w:rPr>
          <w:rFonts w:hint="eastAsia" w:ascii="仿宋" w:hAnsi="仿宋" w:eastAsia="仿宋" w:cs="仿宋"/>
          <w:sz w:val="28"/>
          <w:szCs w:val="28"/>
        </w:rPr>
        <w:t>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填写是否正确、《西北农林科技大学成人高等教育</w:t>
      </w:r>
      <w:r>
        <w:rPr>
          <w:rFonts w:hint="eastAsia" w:ascii="仿宋" w:hAnsi="仿宋" w:eastAsia="仿宋" w:cs="仿宋"/>
          <w:sz w:val="28"/>
          <w:szCs w:val="28"/>
        </w:rPr>
        <w:t>毕业生登记表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》填写和纸质照片是否符合要求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审核合格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者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在《西北农林科技大学成人高等教育学生</w:t>
      </w:r>
      <w:r>
        <w:rPr>
          <w:rFonts w:hint="eastAsia" w:ascii="仿宋" w:hAnsi="仿宋" w:eastAsia="仿宋" w:cs="仿宋"/>
          <w:sz w:val="28"/>
          <w:szCs w:val="28"/>
        </w:rPr>
        <w:t>学籍卡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》上</w:t>
      </w:r>
      <w:r>
        <w:rPr>
          <w:rFonts w:hint="eastAsia" w:ascii="仿宋" w:hAnsi="仿宋" w:eastAsia="仿宋" w:cs="仿宋"/>
          <w:sz w:val="28"/>
          <w:szCs w:val="28"/>
        </w:rPr>
        <w:t>填写证书编号、学院领导签字、单位盖章、日期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月10日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），将《西北农林科技大学成人高等教育</w:t>
      </w:r>
      <w:r>
        <w:rPr>
          <w:rFonts w:hint="eastAsia" w:ascii="仿宋" w:hAnsi="仿宋" w:eastAsia="仿宋" w:cs="仿宋"/>
          <w:sz w:val="28"/>
          <w:szCs w:val="28"/>
        </w:rPr>
        <w:t>毕业生登记表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》学校意见一栏</w:t>
      </w:r>
      <w:r>
        <w:rPr>
          <w:rFonts w:hint="eastAsia" w:ascii="仿宋" w:hAnsi="仿宋" w:eastAsia="仿宋" w:cs="仿宋"/>
          <w:sz w:val="28"/>
          <w:szCs w:val="28"/>
        </w:rPr>
        <w:t>到成人教育学院盖章。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审核不合格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者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将毕业档案</w:t>
      </w:r>
      <w:r>
        <w:rPr>
          <w:rFonts w:hint="eastAsia" w:ascii="仿宋" w:hAnsi="仿宋" w:eastAsia="仿宋" w:cs="仿宋"/>
          <w:sz w:val="28"/>
          <w:szCs w:val="28"/>
        </w:rPr>
        <w:t>返函授站（点）修改或函授站（点）重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新邮</w:t>
      </w:r>
      <w:r>
        <w:rPr>
          <w:rFonts w:hint="eastAsia" w:ascii="仿宋" w:hAnsi="仿宋" w:eastAsia="仿宋" w:cs="仿宋"/>
          <w:sz w:val="28"/>
          <w:szCs w:val="28"/>
        </w:rPr>
        <w:t>寄。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最终审核不合格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者（含缺毕业档案）</w:t>
      </w:r>
      <w:r>
        <w:rPr>
          <w:rFonts w:hint="eastAsia" w:ascii="仿宋" w:hAnsi="仿宋" w:eastAsia="仿宋" w:cs="仿宋"/>
          <w:sz w:val="28"/>
          <w:szCs w:val="28"/>
        </w:rPr>
        <w:t>，及时将学生名单报送成人教育学院，以便取消其学历注册。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办理</w:t>
      </w:r>
      <w:r>
        <w:rPr>
          <w:rFonts w:hint="eastAsia" w:ascii="仿宋" w:hAnsi="仿宋" w:eastAsia="仿宋" w:cs="仿宋"/>
          <w:sz w:val="28"/>
          <w:szCs w:val="28"/>
        </w:rPr>
        <w:t>合格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毕业</w:t>
      </w:r>
      <w:r>
        <w:rPr>
          <w:rFonts w:hint="eastAsia" w:ascii="仿宋" w:hAnsi="仿宋" w:eastAsia="仿宋" w:cs="仿宋"/>
          <w:sz w:val="28"/>
          <w:szCs w:val="28"/>
        </w:rPr>
        <w:t>档案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函授站（点）档案，其中1份学籍卡交成人教育学院，其它档案及时寄回相关函授站（点）。</w:t>
      </w:r>
    </w:p>
    <w:p>
      <w:pPr>
        <w:spacing w:line="400" w:lineRule="exact"/>
        <w:ind w:firstLine="546" w:firstLineChars="19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校本部档案，其中1份学籍卡交成人教育学院，交齐后方可领取毕业证书。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26F86"/>
    <w:rsid w:val="0E4651E0"/>
    <w:rsid w:val="5CD26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2017-05-23T03:51:00Z</dcterms:created>
  <dc:creator>赵昂</dc:creator>
  <cp:lastModifiedBy>赵昂</cp:lastModifiedBy>
  <dcterms:modified xsi:type="dcterms:W3CDTF">2017-05-23T03:53:30Z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