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ind w:firstLine="720" w:firstLineChars="200"/>
        <w:jc w:val="center"/>
        <w:outlineLvl w:val="0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360" w:lineRule="auto"/>
        <w:jc w:val="both"/>
        <w:rPr>
          <w:rFonts w:eastAsia="仿宋_GB2312"/>
          <w:sz w:val="32"/>
          <w:szCs w:val="32"/>
        </w:rPr>
      </w:pPr>
    </w:p>
    <w:p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成人教育学院突破发展“月报、季评、年查”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考核工作报告书</w:t>
      </w:r>
    </w:p>
    <w:p>
      <w:pPr>
        <w:spacing w:line="336" w:lineRule="auto"/>
        <w:rPr>
          <w:rFonts w:eastAsia="仿宋_GB2312"/>
          <w:sz w:val="32"/>
          <w:szCs w:val="32"/>
        </w:rPr>
      </w:pPr>
    </w:p>
    <w:p>
      <w:pPr>
        <w:spacing w:line="336" w:lineRule="auto"/>
        <w:ind w:firstLine="2560" w:firstLineChars="8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2019年第一季度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>
      <w:pPr>
        <w:ind w:firstLine="1600" w:firstLineChars="500"/>
        <w:rPr>
          <w:rFonts w:eastAsia="仿宋_GB2312"/>
          <w:sz w:val="32"/>
          <w:szCs w:val="32"/>
        </w:rPr>
      </w:pPr>
    </w:p>
    <w:p>
      <w:pPr>
        <w:ind w:firstLine="1600" w:firstLineChars="500"/>
        <w:rPr>
          <w:rFonts w:eastAsia="仿宋_GB2312"/>
          <w:sz w:val="32"/>
          <w:szCs w:val="32"/>
        </w:rPr>
      </w:pPr>
    </w:p>
    <w:p>
      <w:pPr>
        <w:ind w:firstLine="1600" w:firstLineChars="500"/>
        <w:rPr>
          <w:rFonts w:eastAsia="仿宋_GB2312"/>
          <w:sz w:val="32"/>
          <w:szCs w:val="32"/>
        </w:rPr>
      </w:pPr>
    </w:p>
    <w:p>
      <w:pPr>
        <w:ind w:firstLine="1600" w:firstLineChars="500"/>
        <w:rPr>
          <w:rFonts w:eastAsia="仿宋_GB2312"/>
          <w:sz w:val="32"/>
          <w:szCs w:val="32"/>
        </w:rPr>
      </w:pPr>
    </w:p>
    <w:p>
      <w:pPr>
        <w:ind w:firstLine="1600" w:firstLineChars="500"/>
        <w:rPr>
          <w:rFonts w:eastAsia="仿宋_GB2312"/>
          <w:sz w:val="32"/>
          <w:szCs w:val="32"/>
        </w:rPr>
      </w:pPr>
    </w:p>
    <w:p>
      <w:pPr>
        <w:ind w:firstLine="1600" w:firstLineChars="500"/>
        <w:rPr>
          <w:rFonts w:hint="eastAsia" w:eastAsia="仿宋_GB2312"/>
          <w:sz w:val="32"/>
          <w:szCs w:val="32"/>
        </w:rPr>
      </w:pPr>
    </w:p>
    <w:p>
      <w:pPr>
        <w:ind w:firstLine="1600" w:firstLineChars="500"/>
        <w:rPr>
          <w:rFonts w:hint="eastAsia" w:eastAsia="仿宋_GB2312"/>
          <w:sz w:val="32"/>
          <w:szCs w:val="32"/>
        </w:rPr>
      </w:pPr>
    </w:p>
    <w:p>
      <w:pPr>
        <w:ind w:firstLine="1600" w:firstLineChars="500"/>
        <w:rPr>
          <w:rFonts w:hint="eastAsia" w:eastAsia="仿宋_GB2312"/>
          <w:sz w:val="32"/>
          <w:szCs w:val="32"/>
        </w:rPr>
      </w:pPr>
    </w:p>
    <w:p>
      <w:pPr>
        <w:ind w:firstLine="1600" w:firstLineChars="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办公室名称</w:t>
      </w:r>
      <w:r>
        <w:rPr>
          <w:rFonts w:hint="eastAsia" w:eastAsia="仿宋_GB2312"/>
          <w:spacing w:val="28"/>
          <w:sz w:val="32"/>
          <w:szCs w:val="32"/>
          <w:u w:val="single"/>
        </w:rPr>
        <w:t xml:space="preserve">                  </w:t>
      </w:r>
    </w:p>
    <w:p>
      <w:pPr>
        <w:ind w:firstLine="1640" w:firstLineChars="400"/>
        <w:rPr>
          <w:rFonts w:eastAsia="仿宋_GB2312"/>
          <w:sz w:val="32"/>
          <w:szCs w:val="32"/>
        </w:rPr>
      </w:pPr>
      <w:r>
        <w:rPr>
          <w:rFonts w:hint="eastAsia" w:eastAsia="仿宋_GB2312"/>
          <w:spacing w:val="45"/>
          <w:sz w:val="32"/>
          <w:szCs w:val="32"/>
        </w:rPr>
        <w:t>填报日期</w:t>
      </w:r>
      <w:r>
        <w:rPr>
          <w:rFonts w:hint="eastAsia" w:eastAsia="仿宋_GB2312"/>
          <w:spacing w:val="28"/>
          <w:sz w:val="32"/>
          <w:szCs w:val="32"/>
          <w:u w:val="single"/>
        </w:rPr>
        <w:t xml:space="preserve">                  </w:t>
      </w:r>
    </w:p>
    <w:p>
      <w:pPr>
        <w:spacing w:line="336" w:lineRule="auto"/>
        <w:rPr>
          <w:rFonts w:ascii="方正小标宋简体" w:eastAsia="方正小标宋简体"/>
          <w:sz w:val="32"/>
          <w:szCs w:val="32"/>
        </w:rPr>
      </w:pPr>
    </w:p>
    <w:p>
      <w:pPr>
        <w:spacing w:line="336" w:lineRule="auto"/>
        <w:jc w:val="center"/>
        <w:rPr>
          <w:rFonts w:eastAsia="仿宋_GB2312"/>
          <w:b/>
          <w:sz w:val="32"/>
          <w:szCs w:val="32"/>
        </w:rPr>
      </w:pPr>
    </w:p>
    <w:p>
      <w:pPr>
        <w:spacing w:line="336" w:lineRule="auto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成人教育学院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hint="eastAsia" w:eastAsia="仿宋_GB2312"/>
          <w:b/>
          <w:sz w:val="32"/>
          <w:szCs w:val="32"/>
        </w:rPr>
        <w:t>印制</w:t>
      </w:r>
    </w:p>
    <w:p>
      <w:pPr>
        <w:spacing w:line="336" w:lineRule="auto"/>
        <w:jc w:val="center"/>
        <w:rPr>
          <w:rFonts w:eastAsia="方正小标宋简体"/>
          <w:sz w:val="36"/>
          <w:szCs w:val="36"/>
        </w:rPr>
      </w:pPr>
    </w:p>
    <w:p>
      <w:pPr>
        <w:spacing w:line="336" w:lineRule="auto"/>
        <w:jc w:val="center"/>
        <w:rPr>
          <w:rFonts w:eastAsia="方正小标宋简体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80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8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 表 说 明</w:t>
      </w:r>
    </w:p>
    <w:p>
      <w:pPr>
        <w:spacing w:line="8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一、按表格填写各项内容时，要实事求是，数据要准确，表达要明确、严谨。</w:t>
      </w:r>
    </w:p>
    <w:p>
      <w:pPr>
        <w:spacing w:line="8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二、A3套印，审查签署意见后，连同电子文档报送党政综合办公室。</w:t>
      </w:r>
    </w:p>
    <w:p>
      <w:pPr>
        <w:spacing w:line="80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三、有关情况均需提供证明、支撑材料。</w:t>
      </w:r>
    </w:p>
    <w:p>
      <w:pPr>
        <w:spacing w:line="336" w:lineRule="auto"/>
        <w:rPr>
          <w:bCs/>
          <w:sz w:val="32"/>
          <w:szCs w:val="32"/>
        </w:rPr>
      </w:pPr>
    </w:p>
    <w:p>
      <w:pPr>
        <w:spacing w:line="336" w:lineRule="auto"/>
        <w:rPr>
          <w:bCs/>
          <w:sz w:val="32"/>
          <w:szCs w:val="32"/>
        </w:rPr>
      </w:pPr>
    </w:p>
    <w:p>
      <w:pPr>
        <w:spacing w:line="336" w:lineRule="auto"/>
        <w:rPr>
          <w:bCs/>
          <w:sz w:val="32"/>
          <w:szCs w:val="32"/>
        </w:rPr>
      </w:pPr>
    </w:p>
    <w:p>
      <w:pPr>
        <w:spacing w:line="336" w:lineRule="auto"/>
        <w:rPr>
          <w:bCs/>
          <w:sz w:val="32"/>
          <w:szCs w:val="32"/>
        </w:rPr>
      </w:pPr>
    </w:p>
    <w:p>
      <w:pPr>
        <w:spacing w:line="336" w:lineRule="auto"/>
        <w:rPr>
          <w:bCs/>
          <w:sz w:val="32"/>
          <w:szCs w:val="32"/>
        </w:rPr>
      </w:pPr>
    </w:p>
    <w:p>
      <w:pPr>
        <w:spacing w:line="336" w:lineRule="auto"/>
        <w:rPr>
          <w:bCs/>
          <w:sz w:val="32"/>
          <w:szCs w:val="32"/>
        </w:rPr>
      </w:pPr>
    </w:p>
    <w:p>
      <w:pPr>
        <w:spacing w:line="336" w:lineRule="auto"/>
        <w:rPr>
          <w:bCs/>
          <w:sz w:val="32"/>
          <w:szCs w:val="32"/>
        </w:rPr>
      </w:pPr>
    </w:p>
    <w:p>
      <w:pPr>
        <w:spacing w:line="336" w:lineRule="auto"/>
        <w:rPr>
          <w:bCs/>
          <w:sz w:val="32"/>
          <w:szCs w:val="32"/>
        </w:rPr>
      </w:pPr>
    </w:p>
    <w:p>
      <w:pPr>
        <w:spacing w:line="336" w:lineRule="auto"/>
        <w:rPr>
          <w:bCs/>
          <w:sz w:val="32"/>
          <w:szCs w:val="32"/>
        </w:rPr>
      </w:pPr>
    </w:p>
    <w:p>
      <w:pPr>
        <w:jc w:val="center"/>
        <w:rPr>
          <w:szCs w:val="21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6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5"/>
        <w:gridCol w:w="3405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一、工作进度及指标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第一季度</w:t>
            </w:r>
            <w:r>
              <w:rPr>
                <w:rFonts w:hint="eastAsia" w:ascii="仿宋_GB2312" w:eastAsia="仿宋_GB2312"/>
                <w:sz w:val="28"/>
                <w:szCs w:val="28"/>
              </w:rPr>
              <w:t>完成情况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培训收入（万元）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举办培训班（个）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培训学员（人）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开发新培训项目（个）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外出联络市场（次）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制定培训方案（个）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宣传稿件（篇）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召开办公室例会（次）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业务学习（次）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政治理论学习（次）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主动与联系院领导研究工作（次）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意识形态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稳定安全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消防安全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党风廉政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w w:val="95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95"/>
                <w:sz w:val="28"/>
                <w:szCs w:val="28"/>
              </w:rPr>
              <w:t>其他工作（出版教材、科研项目、发表文章等）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9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注：党政综合办公室、成人教育管理办公室和网络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eastAsia="仿宋_GB2312"/>
                <w:sz w:val="24"/>
                <w:szCs w:val="24"/>
              </w:rPr>
              <w:t>办公室参照此表和本办公室201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仿宋_GB2312"/>
                <w:sz w:val="24"/>
                <w:szCs w:val="24"/>
              </w:rPr>
              <w:t>年度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重要</w:t>
            </w:r>
            <w:r>
              <w:rPr>
                <w:rFonts w:hint="eastAsia" w:eastAsia="仿宋_GB2312"/>
                <w:sz w:val="24"/>
                <w:szCs w:val="24"/>
              </w:rPr>
              <w:t>工作任务填写。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二、工作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</w:trPr>
        <w:tc>
          <w:tcPr>
            <w:tcW w:w="8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2019年工作基础，第一季度工作进展情况及主要做法</w:t>
            </w:r>
            <w:r>
              <w:rPr>
                <w:rFonts w:hint="eastAsia" w:ascii="仿宋_GB2312" w:eastAsia="仿宋_GB2312"/>
                <w:sz w:val="30"/>
                <w:szCs w:val="30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0"/>
                <w:szCs w:val="30"/>
              </w:rPr>
              <w:t>00字左右）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b/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6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三、工作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</w:trPr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2019年工作思路及举措、推进路径、执行进度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>00字左右）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四、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工作中存在的问题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工作中存在的问题，</w:t>
            </w:r>
            <w:r>
              <w:rPr>
                <w:rFonts w:ascii="仿宋_GB2312" w:eastAsia="仿宋_GB2312"/>
                <w:sz w:val="30"/>
                <w:szCs w:val="30"/>
              </w:rPr>
              <w:t>逐条列出工作中存在的问题，有数据有分析</w:t>
            </w:r>
            <w:r>
              <w:rPr>
                <w:rFonts w:hint="eastAsia" w:ascii="仿宋_GB2312" w:eastAsia="仿宋_GB2312"/>
                <w:sz w:val="30"/>
                <w:szCs w:val="30"/>
              </w:rPr>
              <w:t>（字数</w:t>
            </w:r>
            <w:r>
              <w:rPr>
                <w:rFonts w:ascii="仿宋_GB2312" w:eastAsia="仿宋_GB2312"/>
                <w:sz w:val="30"/>
                <w:szCs w:val="30"/>
              </w:rPr>
              <w:t>50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0字左右</w:t>
            </w:r>
            <w:r>
              <w:rPr>
                <w:rFonts w:hint="eastAsia" w:ascii="仿宋_GB2312" w:eastAsia="仿宋_GB2312"/>
                <w:sz w:val="30"/>
                <w:szCs w:val="30"/>
              </w:rPr>
              <w:t>）</w:t>
            </w:r>
            <w:bookmarkStart w:id="0" w:name="_GoBack"/>
            <w:bookmarkEnd w:id="0"/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b/>
          <w:sz w:val="28"/>
          <w:szCs w:val="28"/>
        </w:rPr>
        <w:sectPr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五、分管院领导意见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          </w:t>
            </w: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六、考核协调组意见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七、学院意见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300" w:firstLineChars="2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   年   月   日</w:t>
            </w:r>
          </w:p>
        </w:tc>
      </w:tr>
    </w:tbl>
    <w:p>
      <w:pPr>
        <w:spacing w:line="620" w:lineRule="exact"/>
        <w:ind w:firstLine="560" w:firstLineChars="200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</w:p>
    <w:p/>
    <w:p>
      <w:pPr>
        <w:widowControl/>
        <w:spacing w:line="620" w:lineRule="exact"/>
        <w:ind w:firstLine="480" w:firstLineChars="200"/>
        <w:jc w:val="left"/>
        <w:rPr>
          <w:sz w:val="24"/>
          <w:szCs w:val="24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951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4378"/>
        <w:tab w:val="clear" w:pos="8306"/>
      </w:tabs>
      <w:ind w:firstLine="4050" w:firstLineChars="2250"/>
    </w:pPr>
    <w: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7022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  <w:r>
      <w:rPr>
        <w:rFonts w:hint="eastAsia"/>
      </w:rPr>
      <w:tab/>
    </w:r>
  </w:p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050" w:firstLineChars="2250"/>
    </w:pPr>
    <w:r>
      <w:pict>
        <v:shape id="_x0000_s4100" o:spid="_x0000_s4100" o:spt="202" type="#_x0000_t202" style="position:absolute;left:0pt;margin-top:0pt;height:144pt;width:144pt;mso-position-horizontal:center;mso-position-horizontal-relative:margin;mso-wrap-style:none;z-index:2517032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050" w:firstLineChars="2250"/>
    </w:pPr>
    <w:r>
      <w:pict>
        <v:shape id="_x0000_s4101" o:spid="_x0000_s4101" o:spt="202" type="#_x0000_t202" style="position:absolute;left:0pt;margin-top:0pt;height:144pt;width:144pt;mso-position-horizontal:center;mso-position-horizontal-relative:margin;mso-wrap-style:none;z-index:2517043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12FD"/>
    <w:rsid w:val="00010923"/>
    <w:rsid w:val="00011C20"/>
    <w:rsid w:val="00062116"/>
    <w:rsid w:val="000A5519"/>
    <w:rsid w:val="000E3EB2"/>
    <w:rsid w:val="00106CA5"/>
    <w:rsid w:val="00110C93"/>
    <w:rsid w:val="00124202"/>
    <w:rsid w:val="00132087"/>
    <w:rsid w:val="00140C30"/>
    <w:rsid w:val="00192523"/>
    <w:rsid w:val="001A1708"/>
    <w:rsid w:val="001C3BA9"/>
    <w:rsid w:val="0028780C"/>
    <w:rsid w:val="002950F1"/>
    <w:rsid w:val="002B59A1"/>
    <w:rsid w:val="002B7887"/>
    <w:rsid w:val="002D7D53"/>
    <w:rsid w:val="002F2C16"/>
    <w:rsid w:val="002F699A"/>
    <w:rsid w:val="003068B6"/>
    <w:rsid w:val="0031039F"/>
    <w:rsid w:val="00312274"/>
    <w:rsid w:val="0034728C"/>
    <w:rsid w:val="00351C52"/>
    <w:rsid w:val="003A1E7E"/>
    <w:rsid w:val="003A44A9"/>
    <w:rsid w:val="003C00E8"/>
    <w:rsid w:val="00450723"/>
    <w:rsid w:val="00450DD1"/>
    <w:rsid w:val="004674EA"/>
    <w:rsid w:val="004D2C69"/>
    <w:rsid w:val="004D53D6"/>
    <w:rsid w:val="00503234"/>
    <w:rsid w:val="00504FD6"/>
    <w:rsid w:val="005057BD"/>
    <w:rsid w:val="005248E5"/>
    <w:rsid w:val="005876ED"/>
    <w:rsid w:val="00590A56"/>
    <w:rsid w:val="005A0253"/>
    <w:rsid w:val="005B67B1"/>
    <w:rsid w:val="005D247A"/>
    <w:rsid w:val="005E07FF"/>
    <w:rsid w:val="005E434F"/>
    <w:rsid w:val="005F5EA8"/>
    <w:rsid w:val="0060269E"/>
    <w:rsid w:val="00646FCF"/>
    <w:rsid w:val="00674E62"/>
    <w:rsid w:val="006C12FD"/>
    <w:rsid w:val="006C7F8F"/>
    <w:rsid w:val="006E2605"/>
    <w:rsid w:val="0071760F"/>
    <w:rsid w:val="00784758"/>
    <w:rsid w:val="00793FC6"/>
    <w:rsid w:val="007C4B8B"/>
    <w:rsid w:val="007D51AF"/>
    <w:rsid w:val="007E26A3"/>
    <w:rsid w:val="007E3C09"/>
    <w:rsid w:val="007E5B0D"/>
    <w:rsid w:val="007E722D"/>
    <w:rsid w:val="008144F5"/>
    <w:rsid w:val="008167ED"/>
    <w:rsid w:val="0084336B"/>
    <w:rsid w:val="008E0BA3"/>
    <w:rsid w:val="008F2380"/>
    <w:rsid w:val="009076BB"/>
    <w:rsid w:val="00955392"/>
    <w:rsid w:val="00966C1D"/>
    <w:rsid w:val="0097444D"/>
    <w:rsid w:val="009B00F5"/>
    <w:rsid w:val="009D5026"/>
    <w:rsid w:val="009E65CF"/>
    <w:rsid w:val="00A337FA"/>
    <w:rsid w:val="00A80472"/>
    <w:rsid w:val="00A860E2"/>
    <w:rsid w:val="00AB0BBC"/>
    <w:rsid w:val="00AB47EB"/>
    <w:rsid w:val="00AB5E36"/>
    <w:rsid w:val="00AC5961"/>
    <w:rsid w:val="00AD0D0D"/>
    <w:rsid w:val="00B04686"/>
    <w:rsid w:val="00B27B9D"/>
    <w:rsid w:val="00B32FF3"/>
    <w:rsid w:val="00B34AC7"/>
    <w:rsid w:val="00BC114D"/>
    <w:rsid w:val="00BD6C1B"/>
    <w:rsid w:val="00BF2DBE"/>
    <w:rsid w:val="00C67136"/>
    <w:rsid w:val="00C911C9"/>
    <w:rsid w:val="00CA0F51"/>
    <w:rsid w:val="00CC3430"/>
    <w:rsid w:val="00CE1A89"/>
    <w:rsid w:val="00CF7125"/>
    <w:rsid w:val="00D20C62"/>
    <w:rsid w:val="00D4288B"/>
    <w:rsid w:val="00D4427D"/>
    <w:rsid w:val="00DA1804"/>
    <w:rsid w:val="00DC7847"/>
    <w:rsid w:val="00DF6738"/>
    <w:rsid w:val="00E011C4"/>
    <w:rsid w:val="00E25B57"/>
    <w:rsid w:val="00E2603D"/>
    <w:rsid w:val="00E27A19"/>
    <w:rsid w:val="00E452D9"/>
    <w:rsid w:val="00E64E5D"/>
    <w:rsid w:val="00E924FE"/>
    <w:rsid w:val="00EB18B1"/>
    <w:rsid w:val="00EF6256"/>
    <w:rsid w:val="00EF62D9"/>
    <w:rsid w:val="00EF7C22"/>
    <w:rsid w:val="00F11385"/>
    <w:rsid w:val="00F55CC3"/>
    <w:rsid w:val="00F6331F"/>
    <w:rsid w:val="00F776B0"/>
    <w:rsid w:val="00F92FB8"/>
    <w:rsid w:val="00FC2686"/>
    <w:rsid w:val="00FC4622"/>
    <w:rsid w:val="043D277A"/>
    <w:rsid w:val="057525C5"/>
    <w:rsid w:val="05771F4B"/>
    <w:rsid w:val="08464F85"/>
    <w:rsid w:val="09471212"/>
    <w:rsid w:val="0C540C39"/>
    <w:rsid w:val="1205726F"/>
    <w:rsid w:val="1C0544F3"/>
    <w:rsid w:val="2618483E"/>
    <w:rsid w:val="2F471FA9"/>
    <w:rsid w:val="33F41775"/>
    <w:rsid w:val="392F2D33"/>
    <w:rsid w:val="3B144E8A"/>
    <w:rsid w:val="3BEA6D9E"/>
    <w:rsid w:val="3F9802C8"/>
    <w:rsid w:val="433913A5"/>
    <w:rsid w:val="51A0374D"/>
    <w:rsid w:val="56502E18"/>
    <w:rsid w:val="5B8B5307"/>
    <w:rsid w:val="616161B5"/>
    <w:rsid w:val="641050B4"/>
    <w:rsid w:val="66E60270"/>
    <w:rsid w:val="75261F71"/>
    <w:rsid w:val="7CC850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453</Words>
  <Characters>2587</Characters>
  <Lines>21</Lines>
  <Paragraphs>6</Paragraphs>
  <TotalTime>2</TotalTime>
  <ScaleCrop>false</ScaleCrop>
  <LinksUpToDate>false</LinksUpToDate>
  <CharactersWithSpaces>3034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2018-04-13T08:08:00Z</dcterms:created>
  <dc:creator>宋西德</dc:creator>
  <cp:lastModifiedBy>Administrator</cp:lastModifiedBy>
  <cp:lastPrinted>2019-04-11T00:14:00Z</cp:lastPrinted>
  <dcterms:modified xsi:type="dcterms:W3CDTF">2019-04-11T09:18:26Z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